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7DB" w:rsidRPr="003E17DB" w:rsidRDefault="003E17DB" w:rsidP="003E17DB">
      <w:pPr>
        <w:shd w:val="clear" w:color="auto" w:fill="FFFFFF"/>
        <w:spacing w:before="336" w:after="336" w:line="336" w:lineRule="atLeast"/>
        <w:rPr>
          <w:rFonts w:ascii="Arial" w:eastAsia="Times New Roman" w:hAnsi="Arial" w:cs="Arial"/>
          <w:color w:val="404040"/>
          <w:sz w:val="23"/>
          <w:szCs w:val="23"/>
          <w:lang w:eastAsia="lt-LT"/>
        </w:rPr>
      </w:pPr>
      <w:bookmarkStart w:id="0" w:name="_GoBack"/>
      <w:bookmarkEnd w:id="0"/>
      <w:r w:rsidRPr="003E17DB">
        <w:rPr>
          <w:rFonts w:ascii="Arial" w:eastAsia="Times New Roman" w:hAnsi="Arial" w:cs="Arial"/>
          <w:color w:val="404040"/>
          <w:sz w:val="23"/>
          <w:szCs w:val="23"/>
          <w:lang w:eastAsia="lt-LT"/>
        </w:rPr>
        <w:t>Socialinės apsaugos ir darbo ministerija informuoja, kokius variantus gali pasirinkti tėvai ir globėjai, auginantys mažus vaikus, kuriems reikia priežiūros:</w:t>
      </w:r>
    </w:p>
    <w:p w:rsidR="003E17DB" w:rsidRPr="003E17DB" w:rsidRDefault="003E17DB" w:rsidP="003E17DB">
      <w:pPr>
        <w:shd w:val="clear" w:color="auto" w:fill="FFFFFF"/>
        <w:spacing w:before="336" w:after="336" w:line="336" w:lineRule="atLeast"/>
        <w:rPr>
          <w:rFonts w:ascii="Arial" w:eastAsia="Times New Roman" w:hAnsi="Arial" w:cs="Arial"/>
          <w:color w:val="404040"/>
          <w:sz w:val="23"/>
          <w:szCs w:val="23"/>
          <w:lang w:eastAsia="lt-LT"/>
        </w:rPr>
      </w:pPr>
      <w:r w:rsidRPr="003E17DB">
        <w:rPr>
          <w:rFonts w:ascii="Arial" w:eastAsia="Times New Roman" w:hAnsi="Arial" w:cs="Arial"/>
          <w:color w:val="404040"/>
          <w:sz w:val="23"/>
          <w:szCs w:val="23"/>
          <w:lang w:eastAsia="lt-LT"/>
        </w:rPr>
        <w:t>• NUOTOLINIS DARBAS. Tėvai ar globėjai gali prašyti darbdavio galimybės dirbti nuotoliniu būdu. Jeigu darbdavys neįrodo, kad nuotolinis darbas sukeltų per dideles sąnaudas, jis privalo tenkinti darbuotojo prašymą dirbti nuotoliniu būdu ne mažiau kaip 1/5 viso darbo laiko, kai to pareikalauja nėščia, neseniai pagimdžiusi ar krūtimi maitinanti darbuotoja, taip pat – darbuotojai, auginantys vaiką iki 3 metų, vieni auginantys vaiką iki 14 metų arba neįgalų vaiką iki 18 metų.</w:t>
      </w:r>
    </w:p>
    <w:p w:rsidR="003E17DB" w:rsidRPr="003E17DB" w:rsidRDefault="003E17DB" w:rsidP="003E17DB">
      <w:pPr>
        <w:shd w:val="clear" w:color="auto" w:fill="FFFFFF"/>
        <w:spacing w:before="336" w:after="336" w:line="336" w:lineRule="atLeast"/>
        <w:rPr>
          <w:rFonts w:ascii="Arial" w:eastAsia="Times New Roman" w:hAnsi="Arial" w:cs="Arial"/>
          <w:color w:val="404040"/>
          <w:sz w:val="23"/>
          <w:szCs w:val="23"/>
          <w:lang w:eastAsia="lt-LT"/>
        </w:rPr>
      </w:pPr>
      <w:r w:rsidRPr="003E17DB">
        <w:rPr>
          <w:rFonts w:ascii="Arial" w:eastAsia="Times New Roman" w:hAnsi="Arial" w:cs="Arial"/>
          <w:color w:val="404040"/>
          <w:sz w:val="23"/>
          <w:szCs w:val="23"/>
          <w:lang w:eastAsia="lt-LT"/>
        </w:rPr>
        <w:t xml:space="preserve">• NEDARBINGUMO PAŽYMĖJIMAS. Kai švietimo įstaigoje paskelbiamas infekcijų plitimą ribojantis režimas, darželinukų, </w:t>
      </w:r>
      <w:proofErr w:type="spellStart"/>
      <w:r w:rsidRPr="003E17DB">
        <w:rPr>
          <w:rFonts w:ascii="Arial" w:eastAsia="Times New Roman" w:hAnsi="Arial" w:cs="Arial"/>
          <w:color w:val="404040"/>
          <w:sz w:val="23"/>
          <w:szCs w:val="23"/>
          <w:lang w:eastAsia="lt-LT"/>
        </w:rPr>
        <w:t>priešmokyklinukų</w:t>
      </w:r>
      <w:proofErr w:type="spellEnd"/>
      <w:r w:rsidRPr="003E17DB">
        <w:rPr>
          <w:rFonts w:ascii="Arial" w:eastAsia="Times New Roman" w:hAnsi="Arial" w:cs="Arial"/>
          <w:color w:val="404040"/>
          <w:sz w:val="23"/>
          <w:szCs w:val="23"/>
          <w:lang w:eastAsia="lt-LT"/>
        </w:rPr>
        <w:t xml:space="preserve"> ir pradinukų tėvai ar globėjai gali kreiptis dėl nedarbingumo pažymėjimo ne ilgiau nei 14 kalendorinių dienų išdavimo. Šiuo laikotarpiu iš „Sodros“ mokama ligos išmoka, kuri siekia 65,94 proc. nuo atlyginimo „ant popieriaus“. </w:t>
      </w:r>
    </w:p>
    <w:p w:rsidR="003E17DB" w:rsidRPr="003E17DB" w:rsidRDefault="003E17DB" w:rsidP="003E17DB">
      <w:pPr>
        <w:shd w:val="clear" w:color="auto" w:fill="FFFFFF"/>
        <w:spacing w:before="336" w:after="336" w:line="336" w:lineRule="atLeast"/>
        <w:rPr>
          <w:rFonts w:ascii="Arial" w:eastAsia="Times New Roman" w:hAnsi="Arial" w:cs="Arial"/>
          <w:color w:val="404040"/>
          <w:sz w:val="23"/>
          <w:szCs w:val="23"/>
          <w:lang w:eastAsia="lt-LT"/>
        </w:rPr>
      </w:pPr>
      <w:r w:rsidRPr="003E17DB">
        <w:rPr>
          <w:rFonts w:ascii="Arial" w:eastAsia="Times New Roman" w:hAnsi="Arial" w:cs="Arial"/>
          <w:color w:val="404040"/>
          <w:sz w:val="23"/>
          <w:szCs w:val="23"/>
          <w:lang w:eastAsia="lt-LT"/>
        </w:rPr>
        <w:t>• ATOSTOGOS. Tėvai arba globėjai gali prašyti darbdavio suteikti atostogas – kasmetines arba nemokamas.</w:t>
      </w:r>
    </w:p>
    <w:p w:rsidR="003E17DB" w:rsidRPr="003E17DB" w:rsidRDefault="003E17DB" w:rsidP="003E17DB">
      <w:pPr>
        <w:shd w:val="clear" w:color="auto" w:fill="FFFFFF"/>
        <w:spacing w:before="336" w:after="336" w:line="336" w:lineRule="atLeast"/>
        <w:rPr>
          <w:rFonts w:ascii="Arial" w:eastAsia="Times New Roman" w:hAnsi="Arial" w:cs="Arial"/>
          <w:color w:val="404040"/>
          <w:sz w:val="23"/>
          <w:szCs w:val="23"/>
          <w:lang w:eastAsia="lt-LT"/>
        </w:rPr>
      </w:pPr>
      <w:r w:rsidRPr="003E17DB">
        <w:rPr>
          <w:rFonts w:ascii="Arial" w:eastAsia="Times New Roman" w:hAnsi="Arial" w:cs="Arial"/>
          <w:color w:val="404040"/>
          <w:sz w:val="23"/>
          <w:szCs w:val="23"/>
          <w:lang w:eastAsia="lt-LT"/>
        </w:rPr>
        <w:t>• PAGALBA. Vaiku gali pasirūpinti kiti tėvų parinkti asmenys: seneliai, vyresni broliai ar seserys ir panašiai. </w:t>
      </w:r>
    </w:p>
    <w:p w:rsidR="003E17DB" w:rsidRDefault="003E17DB"/>
    <w:sectPr w:rsidR="003E17DB" w:rsidSect="004147EB">
      <w:pgSz w:w="11906" w:h="16838"/>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DB"/>
    <w:rsid w:val="000C40A7"/>
    <w:rsid w:val="003E17DB"/>
    <w:rsid w:val="004147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link w:val="Antrat4Diagrama"/>
    <w:uiPriority w:val="9"/>
    <w:qFormat/>
    <w:rsid w:val="003E17DB"/>
    <w:pPr>
      <w:spacing w:before="100" w:beforeAutospacing="1" w:after="100" w:afterAutospacing="1" w:line="240" w:lineRule="auto"/>
      <w:outlineLvl w:val="3"/>
    </w:pPr>
    <w:rPr>
      <w:rFonts w:eastAsia="Times New Roman" w:cs="Times New Roman"/>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3E17DB"/>
    <w:rPr>
      <w:rFonts w:eastAsia="Times New Roman" w:cs="Times New Roman"/>
      <w:b/>
      <w:bCs/>
      <w:szCs w:val="24"/>
      <w:lang w:eastAsia="lt-LT"/>
    </w:rPr>
  </w:style>
  <w:style w:type="character" w:styleId="Grietas">
    <w:name w:val="Strong"/>
    <w:basedOn w:val="Numatytasispastraiposriftas"/>
    <w:uiPriority w:val="22"/>
    <w:qFormat/>
    <w:rsid w:val="003E17DB"/>
    <w:rPr>
      <w:b/>
      <w:bCs/>
    </w:rPr>
  </w:style>
  <w:style w:type="paragraph" w:styleId="prastasistinklapis">
    <w:name w:val="Normal (Web)"/>
    <w:basedOn w:val="prastasis"/>
    <w:uiPriority w:val="99"/>
    <w:semiHidden/>
    <w:unhideWhenUsed/>
    <w:rsid w:val="003E17DB"/>
    <w:pPr>
      <w:spacing w:before="100" w:beforeAutospacing="1" w:after="100" w:afterAutospacing="1" w:line="240" w:lineRule="auto"/>
    </w:pPr>
    <w:rPr>
      <w:rFonts w:eastAsia="Times New Roman" w:cs="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link w:val="Antrat4Diagrama"/>
    <w:uiPriority w:val="9"/>
    <w:qFormat/>
    <w:rsid w:val="003E17DB"/>
    <w:pPr>
      <w:spacing w:before="100" w:beforeAutospacing="1" w:after="100" w:afterAutospacing="1" w:line="240" w:lineRule="auto"/>
      <w:outlineLvl w:val="3"/>
    </w:pPr>
    <w:rPr>
      <w:rFonts w:eastAsia="Times New Roman" w:cs="Times New Roman"/>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3E17DB"/>
    <w:rPr>
      <w:rFonts w:eastAsia="Times New Roman" w:cs="Times New Roman"/>
      <w:b/>
      <w:bCs/>
      <w:szCs w:val="24"/>
      <w:lang w:eastAsia="lt-LT"/>
    </w:rPr>
  </w:style>
  <w:style w:type="character" w:styleId="Grietas">
    <w:name w:val="Strong"/>
    <w:basedOn w:val="Numatytasispastraiposriftas"/>
    <w:uiPriority w:val="22"/>
    <w:qFormat/>
    <w:rsid w:val="003E17DB"/>
    <w:rPr>
      <w:b/>
      <w:bCs/>
    </w:rPr>
  </w:style>
  <w:style w:type="paragraph" w:styleId="prastasistinklapis">
    <w:name w:val="Normal (Web)"/>
    <w:basedOn w:val="prastasis"/>
    <w:uiPriority w:val="99"/>
    <w:semiHidden/>
    <w:unhideWhenUsed/>
    <w:rsid w:val="003E17DB"/>
    <w:pPr>
      <w:spacing w:before="100" w:beforeAutospacing="1" w:after="100" w:afterAutospacing="1" w:line="240" w:lineRule="auto"/>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7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770</Words>
  <Characters>440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2020-03-17T09:32:00Z</dcterms:created>
  <dcterms:modified xsi:type="dcterms:W3CDTF">2020-03-17T09:35:00Z</dcterms:modified>
</cp:coreProperties>
</file>